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Heading"/>
        <w:rPr>
          <w:b w:val="false"/>
          <w:b w:val="false"/>
          <w:caps w:val="false"/>
          <w:smallCaps w:val="false"/>
          <w:sz w:val="28"/>
          <w:szCs w:val="22"/>
        </w:rPr>
      </w:pPr>
      <w:r>
        <w:rPr>
          <w:b w:val="false"/>
          <w:caps w:val="false"/>
          <w:smallCaps w:val="false"/>
          <w:sz w:val="28"/>
          <w:szCs w:val="22"/>
        </w:rPr>
      </w:r>
    </w:p>
    <w:p xmlns:wp14="http://schemas.microsoft.com/office/word/2010/wordml" w14:paraId="0A37501D" wp14:textId="77777777">
      <w:pPr>
        <w:pStyle w:val="Heading"/>
        <w:rPr>
          <w:b w:val="false"/>
          <w:b w:val="false"/>
          <w:caps w:val="false"/>
          <w:smallCaps w:val="false"/>
          <w:sz w:val="32"/>
          <w:szCs w:val="32"/>
        </w:rPr>
      </w:pPr>
      <w:r>
        <w:rPr>
          <w:b w:val="false"/>
          <w:caps w:val="false"/>
          <w:smallCaps w:val="false"/>
          <w:sz w:val="32"/>
          <w:szCs w:val="32"/>
        </w:rPr>
      </w:r>
    </w:p>
    <w:p xmlns:wp14="http://schemas.microsoft.com/office/word/2010/wordml" w14:paraId="010AC76D" wp14:textId="77777777">
      <w:pPr>
        <w:pStyle w:val="Heading"/>
        <w:rPr>
          <w:caps w:val="false"/>
          <w:smallCaps w:val="false"/>
          <w:sz w:val="32"/>
          <w:szCs w:val="32"/>
        </w:rPr>
      </w:pPr>
      <w:r>
        <w:rPr>
          <w:caps w:val="false"/>
          <w:smallCaps w:val="false"/>
          <w:sz w:val="32"/>
          <w:szCs w:val="32"/>
        </w:rPr>
        <w:t>В целях реализации части 1 пункта  3.2.6. Федеральных государственных  образовательных стандартов дошкольного образования  в целях эффективной реализации программ созданы условия для профессионального развития педагогических работников</w:t>
      </w:r>
    </w:p>
    <w:p xmlns:wp14="http://schemas.microsoft.com/office/word/2010/wordml" w14:paraId="5DAB6C7B" wp14:textId="77777777">
      <w:pPr>
        <w:pStyle w:val="Heading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p xmlns:wp14="http://schemas.microsoft.com/office/word/2010/wordml" w14:paraId="02EB378F" wp14:textId="77777777">
      <w:pPr>
        <w:pStyle w:val="Heading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p xmlns:wp14="http://schemas.microsoft.com/office/word/2010/wordml" w14:paraId="00703740" wp14:textId="77777777">
      <w:pPr>
        <w:pStyle w:val="Heading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Сведения о повышении квалификации сотрудников</w:t>
      </w:r>
    </w:p>
    <w:p xmlns:wp14="http://schemas.microsoft.com/office/word/2010/wordml" w14:paraId="6A05A809" wp14:textId="77777777">
      <w:pPr>
        <w:pStyle w:val="Heading"/>
        <w:rPr>
          <w:i/>
          <w:i/>
          <w:sz w:val="24"/>
          <w:szCs w:val="28"/>
        </w:rPr>
      </w:pPr>
      <w:r>
        <w:rPr>
          <w:i/>
          <w:sz w:val="24"/>
          <w:szCs w:val="28"/>
        </w:rPr>
      </w:r>
    </w:p>
    <w:p xmlns:wp14="http://schemas.microsoft.com/office/word/2010/wordml" w14:paraId="5A39BBE3" wp14:textId="77777777">
      <w:pPr>
        <w:pStyle w:val="Heading"/>
        <w:rPr>
          <w:sz w:val="24"/>
        </w:rPr>
      </w:pPr>
      <w:r>
        <w:rPr>
          <w:sz w:val="24"/>
        </w:rPr>
      </w:r>
    </w:p>
    <w:tbl>
      <w:tblPr>
        <w:tblW w:w="15418" w:type="dxa"/>
        <w:jc w:val="left"/>
        <w:tblInd w:w="-65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514"/>
        <w:gridCol w:w="3426"/>
        <w:gridCol w:w="2700"/>
        <w:gridCol w:w="1600"/>
        <w:gridCol w:w="20"/>
        <w:gridCol w:w="1440"/>
        <w:gridCol w:w="20"/>
        <w:gridCol w:w="1420"/>
        <w:gridCol w:w="1450"/>
      </w:tblGrid>
      <w:tr xmlns:wp14="http://schemas.microsoft.com/office/word/2010/wordml" w:rsidTr="3E4D9905" w14:paraId="4553809E" wp14:textId="77777777">
        <w:trPr>
          <w:cantSplit w:val="true"/>
        </w:trPr>
        <w:tc>
          <w:tcPr>
            <w:tcW w:w="828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F9F350F" wp14:textId="77777777"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2514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01AA935" wp14:textId="77777777"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Ф.И.О.</w:t>
            </w:r>
          </w:p>
        </w:tc>
        <w:tc>
          <w:tcPr>
            <w:tcW w:w="3426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0285C96" wp14:textId="77777777"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Должность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81763DD" wp14:textId="77777777"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Формы повышения квалификации</w:t>
            </w:r>
          </w:p>
        </w:tc>
        <w:tc>
          <w:tcPr>
            <w:tcW w:w="5950" w:type="dxa"/>
            <w:gridSpan w:val="6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393D8EB0" wp14:textId="77777777"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План повышения квалификации</w:t>
            </w:r>
          </w:p>
        </w:tc>
      </w:tr>
      <w:tr xmlns:wp14="http://schemas.microsoft.com/office/word/2010/wordml" w:rsidTr="3E4D9905" w14:paraId="611C6FF8" wp14:textId="77777777">
        <w:trPr>
          <w:cantSplit w:val="true"/>
        </w:trPr>
        <w:tc>
          <w:tcPr>
            <w:tcW w:w="828" w:type="dxa"/>
            <w:vMerge/>
            <w:tcBorders>
              <w:insideH w:val="single" w:color="000000" w:sz="4" w:space="0"/>
            </w:tcBorders>
            <w:tcMar/>
            <w:vAlign w:val="center"/>
          </w:tcPr>
          <w:p w14:paraId="41C8F396" wp14:textId="77777777">
            <w:pPr>
              <w:pStyle w:val="Normal"/>
              <w:snapToGrid w:val="false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</w:r>
          </w:p>
        </w:tc>
        <w:tc>
          <w:tcPr>
            <w:tcW w:w="2514" w:type="dxa"/>
            <w:vMerge/>
            <w:tcBorders>
              <w:insideH w:val="single" w:color="000000" w:sz="4" w:space="0"/>
            </w:tcBorders>
            <w:tcMar/>
            <w:vAlign w:val="center"/>
          </w:tcPr>
          <w:p w14:paraId="72A3D3EC" wp14:textId="77777777">
            <w:pPr>
              <w:pStyle w:val="Normal"/>
              <w:snapToGrid w:val="false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</w:r>
          </w:p>
        </w:tc>
        <w:tc>
          <w:tcPr>
            <w:tcW w:w="3426" w:type="dxa"/>
            <w:vMerge/>
            <w:tcBorders>
              <w:insideH w:val="single" w:color="000000" w:sz="4" w:space="0"/>
            </w:tcBorders>
            <w:tcMar/>
            <w:vAlign w:val="center"/>
          </w:tcPr>
          <w:p w14:paraId="0D0B940D" wp14:textId="77777777">
            <w:pPr>
              <w:pStyle w:val="Normal"/>
              <w:snapToGrid w:val="false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E06ED75" wp14:textId="77777777"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Курсы</w:t>
            </w:r>
          </w:p>
          <w:p w14:paraId="5BFCB8BC" wp14:textId="77777777"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(год)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50B5A13" wp14:textId="77777777"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2019</w:t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2B71CCD" wp14:textId="77777777"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2020</w:t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5B281B9" wp14:textId="77777777"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2021</w:t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1FBE425F" wp14:textId="77777777"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2022</w:t>
            </w:r>
          </w:p>
        </w:tc>
      </w:tr>
      <w:tr xmlns:wp14="http://schemas.microsoft.com/office/word/2010/wordml" w:rsidTr="3E4D9905" w14:paraId="4424AB1C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E27B00A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9903378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Ноздрунова Т.В.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D734D0C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CFB5A06" wp14:textId="77777777">
            <w:pPr>
              <w:pStyle w:val="Normal"/>
              <w:tabs>
                <w:tab w:val="clear" w:pos="708"/>
                <w:tab w:val="left" w:leader="none" w:pos="720"/>
              </w:tabs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0061E4C" wp14:textId="77777777">
            <w:pPr>
              <w:pStyle w:val="Normal"/>
              <w:snapToGrid w:val="false"/>
              <w:ind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D9616CD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4EAFD9C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B94D5A5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 xmlns:wp14="http://schemas.microsoft.com/office/word/2010/wordml" w:rsidTr="3E4D9905" w14:paraId="38700C62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DEEC669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C7549C5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Копачёва Ю.Р.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8EA9986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E4D9905" w14:paraId="5C61D62B" wp14:textId="68ADC298">
            <w:pPr>
              <w:pStyle w:val="Normal"/>
              <w:tabs>
                <w:tab w:val="clear" w:pos="708"/>
                <w:tab w:val="left" w:leader="none" w:pos="720"/>
              </w:tabs>
              <w:ind w:left="57" w:right="57" w:hanging="0"/>
              <w:jc w:val="center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>201</w:t>
            </w:r>
            <w:r w:rsidRPr="3E4D9905" w:rsidR="3E4D9905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656B9AB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3E4D9905" w14:paraId="45FB0818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>+</w:t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3E4D9905" w14:paraId="71933DB0" wp14:textId="2CD91D88">
            <w:pPr>
              <w:pStyle w:val="Normal"/>
              <w:ind w:left="57" w:right="57" w:hanging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049F31CB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 xmlns:wp14="http://schemas.microsoft.com/office/word/2010/wordml" w:rsidTr="3E4D9905" w14:paraId="22BA5E5B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3128261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DCDE143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Безменова А.И.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73A78B1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CD3E1A9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2486C05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F9B2D4E" wp14:textId="77777777">
            <w:pPr>
              <w:pStyle w:val="Normal"/>
              <w:ind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101652C" wp14:textId="77777777">
            <w:pPr>
              <w:pStyle w:val="Normal"/>
              <w:snapToGrid w:val="false"/>
              <w:ind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4B99056E" wp14:textId="77777777">
            <w:pPr>
              <w:pStyle w:val="Normal"/>
              <w:snapToGrid w:val="false"/>
              <w:ind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 xmlns:wp14="http://schemas.microsoft.com/office/word/2010/wordml" w:rsidTr="3E4D9905" w14:paraId="3B345C9F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299C43A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3AEE1DD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Беликова Н.Н.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C12EBEF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E4D9905" w14:paraId="61364984" wp14:textId="2F6BECF2">
            <w:pPr>
              <w:pStyle w:val="Normal"/>
              <w:ind w:left="57" w:right="57" w:hanging="0"/>
              <w:jc w:val="center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>2015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B9B05D7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DDBEF00" wp14:textId="77777777">
            <w:pPr>
              <w:pStyle w:val="Normal"/>
              <w:snapToGrid w:val="false"/>
              <w:ind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461D779" wp14:textId="77777777">
            <w:pPr>
              <w:pStyle w:val="Normal"/>
              <w:snapToGrid w:val="false"/>
              <w:ind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3CF2D8B6" wp14:textId="77777777">
            <w:pPr>
              <w:pStyle w:val="Normal"/>
              <w:snapToGrid w:val="false"/>
              <w:ind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 xmlns:wp14="http://schemas.microsoft.com/office/word/2010/wordml" w:rsidTr="3E4D9905" w14:paraId="15FB8233" wp14:textId="77777777">
        <w:trPr>
          <w:trHeight w:val="394" w:hRule="atLeast"/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FB78278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9B7BC58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Бродовинская О.В.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38FEC0B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Учитель - логопед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9DEC491" wp14:textId="77777777">
            <w:pPr>
              <w:pStyle w:val="Normal"/>
              <w:tabs>
                <w:tab w:val="clear" w:pos="708"/>
                <w:tab w:val="left" w:leader="none" w:pos="720"/>
              </w:tabs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3E4D9905" w14:paraId="1FC39945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562CB0E" wp14:textId="77777777">
            <w:pPr>
              <w:pStyle w:val="Normal"/>
              <w:snapToGrid w:val="false"/>
              <w:ind w:left="417" w:right="57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4CE0A41" wp14:textId="77777777">
            <w:pPr>
              <w:pStyle w:val="Normal"/>
              <w:snapToGrid w:val="false"/>
              <w:ind w:left="41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3E4D9905" w14:paraId="57C9F952" wp14:textId="38363CD3">
            <w:pPr>
              <w:pStyle w:val="Normal"/>
              <w:ind w:left="417" w:right="57" w:hanging="0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Tr="3E4D9905" w14:paraId="02FB34D8" wp14:textId="77777777">
        <w:trPr>
          <w:trHeight w:val="240" w:hRule="atLeast"/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2EBF3C5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95B842E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Гладких Т.Н.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B78D767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E4D9905" w14:paraId="145E21DF" wp14:textId="356BD68D">
            <w:pPr>
              <w:pStyle w:val="Normal"/>
              <w:tabs>
                <w:tab w:val="clear" w:pos="708"/>
                <w:tab w:val="left" w:leader="none" w:pos="720"/>
              </w:tabs>
              <w:ind w:left="57" w:right="57" w:hanging="0"/>
              <w:jc w:val="center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>2018</w:t>
            </w:r>
            <w:r w:rsidRPr="3E4D9905" w:rsidR="3E4D9905">
              <w:rPr>
                <w:sz w:val="28"/>
                <w:szCs w:val="28"/>
              </w:rPr>
              <w:t>, декретной отпуск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D98A12B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9D6B04F" wp14:textId="77777777">
            <w:pPr>
              <w:pStyle w:val="Normal"/>
              <w:ind w:left="417" w:right="57" w:hanging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06A5F31" wp14:textId="77777777">
            <w:pPr>
              <w:pStyle w:val="Normal"/>
              <w:ind w:left="41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2946DB82" wp14:textId="77777777">
            <w:pPr>
              <w:pStyle w:val="Normal"/>
              <w:snapToGrid w:val="false"/>
              <w:ind w:left="41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 xmlns:wp14="http://schemas.microsoft.com/office/word/2010/wordml" w:rsidTr="3E4D9905" w14:paraId="57595CD6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997CC1D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97ED1ED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Гришина И.В.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6642AB1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E4D9905" w14:paraId="3FA20127" wp14:textId="035EF2EB">
            <w:pPr>
              <w:pStyle w:val="Normal"/>
              <w:ind w:left="57" w:right="57" w:hanging="0"/>
              <w:jc w:val="center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>2015,</w:t>
            </w:r>
            <w:r w:rsidRPr="3E4D9905" w:rsidR="3E4D9905">
              <w:rPr>
                <w:sz w:val="28"/>
                <w:szCs w:val="28"/>
              </w:rPr>
              <w:t xml:space="preserve"> </w:t>
            </w:r>
            <w:r w:rsidRPr="3E4D9905" w:rsidR="3E4D9905">
              <w:rPr>
                <w:sz w:val="28"/>
                <w:szCs w:val="28"/>
              </w:rPr>
              <w:t>декретный</w:t>
            </w:r>
            <w:r w:rsidRPr="3E4D9905" w:rsidR="3E4D9905">
              <w:rPr>
                <w:sz w:val="28"/>
                <w:szCs w:val="28"/>
              </w:rPr>
              <w:t xml:space="preserve"> отпуск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AD57E7D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10FFD37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B699379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3FE9F23F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 xmlns:wp14="http://schemas.microsoft.com/office/word/2010/wordml" w:rsidTr="3E4D9905" w14:paraId="5B1162B6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F72F646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1AFFAAD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Есмурзаева В.Б.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A2DED2A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 по физической культуре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12EA8C5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8CE6F91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1CDCEAD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BB9E253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55326C03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xmlns:wp14="http://schemas.microsoft.com/office/word/2010/wordml" w:rsidTr="3E4D9905" w14:paraId="0ABD696B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3DE523C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E4D9905" w14:paraId="0F94D95F" wp14:textId="3E4D7F8E">
            <w:pPr>
              <w:pStyle w:val="Normal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>Винокурова О.А.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CB3615C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E4D9905" w14:paraId="48256C82" wp14:textId="164C5614">
            <w:pPr>
              <w:pStyle w:val="Normal"/>
              <w:jc w:val="center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>201</w:t>
            </w:r>
            <w:r w:rsidRPr="3E4D9905" w:rsidR="3E4D9905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2E56223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3E4D9905" w14:paraId="4838AA3E" wp14:textId="77777777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7547A01" wp14:textId="77777777">
            <w:pPr>
              <w:pStyle w:val="Normal"/>
              <w:snapToGrid w:val="false"/>
              <w:jc w:val="center"/>
              <w:rPr>
                <w:w w:val="150"/>
                <w:sz w:val="28"/>
              </w:rPr>
            </w:pPr>
            <w:r>
              <w:rPr>
                <w:w w:val="150"/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3E4D9905" w14:paraId="5043CB0F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>+</w:t>
            </w:r>
          </w:p>
        </w:tc>
      </w:tr>
      <w:tr xmlns:wp14="http://schemas.microsoft.com/office/word/2010/wordml" w:rsidTr="3E4D9905" w14:paraId="283A4234" wp14:textId="77777777">
        <w:trPr>
          <w:trHeight w:val="360" w:hRule="atLeast"/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7459315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w w:val="150"/>
                <w:sz w:val="28"/>
              </w:rPr>
            </w:pPr>
            <w:r>
              <w:rPr>
                <w:w w:val="150"/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5E4EDDE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Любецкая О.В.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5077565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1419408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537F28F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DFB9E20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0DF9E56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04294D7D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xmlns:wp14="http://schemas.microsoft.com/office/word/2010/wordml" w:rsidTr="3E4D9905" w14:paraId="3C78AA82" wp14:textId="77777777">
        <w:trPr>
          <w:trHeight w:val="274" w:hRule="atLeast"/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4E871BC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E4D9905" w14:paraId="2A7C779E" wp14:textId="4F47DA35">
            <w:pPr>
              <w:pStyle w:val="Normal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>Бутрина М.П.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4E7E535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E4D9905" w14:paraId="238F5A02" wp14:textId="62643480">
            <w:pPr>
              <w:pStyle w:val="Normal"/>
              <w:ind w:left="57" w:right="57" w:hang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3E4D9905" w14:paraId="43EABB07" wp14:textId="47BCCE92">
            <w:pPr>
              <w:pStyle w:val="Normal"/>
              <w:ind w:left="57" w:right="57" w:hanging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3E4D9905" w14:paraId="144A5D23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>+</w:t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38610EB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637805D2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 xmlns:wp14="http://schemas.microsoft.com/office/word/2010/wordml" w:rsidTr="3E4D9905" w14:paraId="351252BA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63F29E8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C05D199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Овчинникова З.В.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1240ADA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9C449FA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2016  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B580D68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B7B4B86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A0FF5F2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5630AD66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 xmlns:wp14="http://schemas.microsoft.com/office/word/2010/wordml" w:rsidTr="3E4D9905" w14:paraId="6AE7D71D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1829076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AC978C1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Позднякова С.С.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285A06B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6C68D88" wp14:textId="77777777">
            <w:pPr>
              <w:pStyle w:val="Normal"/>
              <w:tabs>
                <w:tab w:val="clear" w:pos="708"/>
                <w:tab w:val="left" w:leader="none" w:pos="720"/>
              </w:tabs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BA226A1" wp14:textId="77777777">
            <w:pPr>
              <w:pStyle w:val="Normal"/>
              <w:snapToGrid w:val="false"/>
              <w:ind w:left="77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7AD93B2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DE4B5B7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71468B8E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xmlns:wp14="http://schemas.microsoft.com/office/word/2010/wordml" w:rsidTr="3E4D9905" w14:paraId="5F6B2FFB" wp14:textId="77777777">
        <w:trPr>
          <w:trHeight w:val="394" w:hRule="atLeast"/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6204FF1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9EB2480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Реброва Е.А.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6AB40B5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428B5ED" wp14:textId="77777777">
            <w:pPr>
              <w:pStyle w:val="Normal"/>
              <w:tabs>
                <w:tab w:val="clear" w:pos="708"/>
                <w:tab w:val="left" w:leader="none" w:pos="720"/>
              </w:tabs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DBF0D7D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7D20E00" wp14:textId="77777777">
            <w:pPr>
              <w:pStyle w:val="Normal"/>
              <w:ind w:left="77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DFAE634" wp14:textId="77777777">
            <w:pPr>
              <w:pStyle w:val="Normal"/>
              <w:ind w:left="417" w:right="57" w:hanging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6B62F1B3" wp14:textId="77777777">
            <w:pPr>
              <w:pStyle w:val="Normal"/>
              <w:snapToGrid w:val="false"/>
              <w:ind w:left="41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 xmlns:wp14="http://schemas.microsoft.com/office/word/2010/wordml" w:rsidTr="3E4D9905" w14:paraId="292EC3B5" wp14:textId="77777777">
        <w:trPr>
          <w:trHeight w:val="257" w:hRule="atLeast"/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2F2C34E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01066F2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Рыбкина Н.Е.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AB41EE6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90286A4" wp14:textId="77777777">
            <w:pPr>
              <w:pStyle w:val="Normal"/>
              <w:tabs>
                <w:tab w:val="clear" w:pos="708"/>
                <w:tab w:val="left" w:leader="none" w:pos="720"/>
              </w:tabs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80A4E5D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994FCCC" wp14:textId="77777777">
            <w:pPr>
              <w:pStyle w:val="Normal"/>
              <w:ind w:right="57" w:hanging="0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9219836" wp14:textId="77777777">
            <w:pPr>
              <w:pStyle w:val="Normal"/>
              <w:snapToGrid w:val="false"/>
              <w:ind w:left="41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0393E362" wp14:textId="77777777">
            <w:pPr>
              <w:pStyle w:val="Normal"/>
              <w:ind w:left="41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xmlns:wp14="http://schemas.microsoft.com/office/word/2010/wordml" w:rsidTr="3E4D9905" w14:paraId="0C089E4B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96FEF7D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7818923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Сычёва Н.Н.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CA2D00F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068B6A1" wp14:textId="77777777">
            <w:pPr>
              <w:pStyle w:val="Normal"/>
              <w:tabs>
                <w:tab w:val="clear" w:pos="708"/>
                <w:tab w:val="left" w:leader="none" w:pos="720"/>
              </w:tabs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194DBDC" wp14:textId="77777777">
            <w:pPr>
              <w:pStyle w:val="Normal"/>
              <w:snapToGrid w:val="false"/>
              <w:ind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69D0D3C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4CD245A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5363A10B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xmlns:wp14="http://schemas.microsoft.com/office/word/2010/wordml" w:rsidTr="3E4D9905" w14:paraId="16268B63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231BE67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975DF8B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Турулёва Е.В.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B459E64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E3775D7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6FEB5B0" wp14:textId="77777777">
            <w:pPr>
              <w:pStyle w:val="Normal"/>
              <w:snapToGrid w:val="false"/>
              <w:ind w:left="57" w:right="57" w:hanging="0"/>
              <w:jc w:val="center"/>
              <w:rPr>
                <w:w w:val="150"/>
                <w:sz w:val="28"/>
              </w:rPr>
            </w:pPr>
            <w:r>
              <w:rPr>
                <w:w w:val="150"/>
                <w:sz w:val="28"/>
              </w:rPr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0D7AA69" wp14:textId="77777777">
            <w:pPr>
              <w:pStyle w:val="Normal"/>
              <w:snapToGrid w:val="false"/>
              <w:ind w:left="57" w:right="57" w:hanging="0"/>
              <w:jc w:val="center"/>
              <w:rPr>
                <w:w w:val="150"/>
                <w:sz w:val="28"/>
              </w:rPr>
            </w:pPr>
            <w:r>
              <w:rPr>
                <w:w w:val="150"/>
                <w:sz w:val="28"/>
              </w:rPr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196D064" wp14:textId="77777777">
            <w:pPr>
              <w:pStyle w:val="Normal"/>
              <w:snapToGrid w:val="false"/>
              <w:ind w:left="57" w:right="57" w:hanging="0"/>
              <w:jc w:val="center"/>
              <w:rPr>
                <w:w w:val="150"/>
                <w:sz w:val="28"/>
              </w:rPr>
            </w:pPr>
            <w:r>
              <w:rPr>
                <w:w w:val="150"/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23D7E4C9" wp14:textId="77777777">
            <w:pPr>
              <w:pStyle w:val="Normal"/>
              <w:ind w:left="57" w:right="57" w:hanging="0"/>
              <w:jc w:val="center"/>
              <w:rPr>
                <w:w w:val="150"/>
                <w:sz w:val="28"/>
              </w:rPr>
            </w:pPr>
            <w:r>
              <w:rPr>
                <w:w w:val="150"/>
                <w:sz w:val="28"/>
              </w:rPr>
              <w:t>+</w:t>
            </w:r>
          </w:p>
        </w:tc>
      </w:tr>
      <w:tr xmlns:wp14="http://schemas.microsoft.com/office/word/2010/wordml" w:rsidTr="3E4D9905" w14:paraId="21F8B1AA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4FF1C98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w w:val="150"/>
                <w:sz w:val="28"/>
              </w:rPr>
            </w:pPr>
            <w:r>
              <w:rPr>
                <w:w w:val="150"/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E800AC3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Чадина Н.И.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E4D9905" w14:paraId="6D072C0D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7F44751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8A21919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BD18F9B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38601FE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412DD2B8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xmlns:wp14="http://schemas.microsoft.com/office/word/2010/wordml" w:rsidTr="3E4D9905" w14:paraId="5CBAD620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F3CABC7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E4D9905" w14:paraId="5D0DECEE" wp14:textId="5DA4623A">
            <w:pPr>
              <w:pStyle w:val="Normal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>Овсянкина А.С.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4977262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E4D9905" w14:paraId="7440D931" wp14:textId="0053691B">
            <w:pPr>
              <w:pStyle w:val="Normal"/>
              <w:ind w:left="57" w:right="57" w:hanging="0"/>
              <w:jc w:val="center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>2015,</w:t>
            </w:r>
            <w:r w:rsidRPr="3E4D9905" w:rsidR="3E4D9905">
              <w:rPr>
                <w:sz w:val="28"/>
                <w:szCs w:val="28"/>
              </w:rPr>
              <w:t xml:space="preserve"> </w:t>
            </w:r>
            <w:r w:rsidRPr="3E4D9905" w:rsidR="3E4D9905">
              <w:rPr>
                <w:sz w:val="28"/>
                <w:szCs w:val="28"/>
              </w:rPr>
              <w:t>декретный</w:t>
            </w:r>
            <w:r w:rsidRPr="3E4D9905" w:rsidR="3E4D9905">
              <w:rPr>
                <w:sz w:val="28"/>
                <w:szCs w:val="28"/>
              </w:rPr>
              <w:t xml:space="preserve"> отпуск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5450361" wp14:textId="77777777">
            <w:pPr>
              <w:pStyle w:val="Normal"/>
              <w:jc w:val="center"/>
              <w:rPr>
                <w:w w:val="150"/>
                <w:sz w:val="28"/>
              </w:rPr>
            </w:pPr>
            <w:r>
              <w:rPr>
                <w:w w:val="150"/>
                <w:sz w:val="28"/>
              </w:rPr>
              <w:t>+</w:t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B08B5D1" wp14:textId="77777777">
            <w:pPr>
              <w:pStyle w:val="Normal"/>
              <w:snapToGrid w:val="false"/>
              <w:ind w:left="777" w:right="57" w:hanging="0"/>
              <w:jc w:val="center"/>
              <w:rPr>
                <w:w w:val="150"/>
                <w:sz w:val="28"/>
              </w:rPr>
            </w:pPr>
            <w:r>
              <w:rPr>
                <w:w w:val="150"/>
                <w:sz w:val="28"/>
              </w:rPr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6DEB4AB" wp14:textId="77777777">
            <w:pPr>
              <w:pStyle w:val="Normal"/>
              <w:snapToGrid w:val="false"/>
              <w:jc w:val="center"/>
              <w:rPr>
                <w:w w:val="150"/>
                <w:sz w:val="28"/>
              </w:rPr>
            </w:pPr>
            <w:r>
              <w:rPr>
                <w:w w:val="150"/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0AD9C6F4" wp14:textId="77777777">
            <w:pPr>
              <w:pStyle w:val="Normal"/>
              <w:snapToGrid w:val="false"/>
              <w:jc w:val="center"/>
              <w:rPr>
                <w:w w:val="150"/>
                <w:sz w:val="28"/>
              </w:rPr>
            </w:pPr>
            <w:r>
              <w:rPr>
                <w:w w:val="150"/>
                <w:sz w:val="28"/>
              </w:rPr>
            </w:r>
          </w:p>
        </w:tc>
      </w:tr>
      <w:tr xmlns:wp14="http://schemas.microsoft.com/office/word/2010/wordml" w:rsidTr="3E4D9905" w14:paraId="614F8DE4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B1F511A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w w:val="150"/>
                <w:sz w:val="28"/>
              </w:rPr>
            </w:pPr>
            <w:r>
              <w:rPr>
                <w:w w:val="150"/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177D212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Котельникова Е.П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F55F83F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Музыкальный руководитель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22956E6" wp14:textId="77777777">
            <w:pPr>
              <w:pStyle w:val="Normal"/>
              <w:tabs>
                <w:tab w:val="clear" w:pos="708"/>
                <w:tab w:val="left" w:leader="none" w:pos="720"/>
              </w:tabs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5F9C3DC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023141B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C318815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1F3B1409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 xmlns:wp14="http://schemas.microsoft.com/office/word/2010/wordml" w:rsidTr="3E4D9905" w14:paraId="0F6FD0D3" wp14:textId="77777777">
        <w:trPr>
          <w:trHeight w:val="394" w:hRule="atLeast"/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62C75D1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A7348EB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Петухова О.В.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FC55339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по ИЗО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8204E32" wp14:textId="77777777">
            <w:pPr>
              <w:pStyle w:val="Normal"/>
              <w:tabs>
                <w:tab w:val="clear" w:pos="708"/>
                <w:tab w:val="left" w:leader="none" w:pos="720"/>
              </w:tabs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64355AD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A965116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DF4E37C" wp14:textId="77777777">
            <w:pPr>
              <w:pStyle w:val="Normal"/>
              <w:snapToGrid w:val="false"/>
              <w:ind w:left="77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393C270A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xmlns:wp14="http://schemas.microsoft.com/office/word/2010/wordml" w:rsidTr="3E4D9905" w14:paraId="0D457A56" wp14:textId="77777777">
        <w:trPr>
          <w:trHeight w:val="240" w:hRule="atLeast"/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4FB30F8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E4D9905" w14:paraId="49A73B13" wp14:textId="109F9745">
            <w:pPr>
              <w:pStyle w:val="Normal"/>
              <w:rPr>
                <w:sz w:val="28"/>
                <w:szCs w:val="28"/>
              </w:rPr>
            </w:pPr>
            <w:proofErr w:type="spellStart"/>
            <w:r w:rsidRPr="3E4D9905" w:rsidR="3E4D9905">
              <w:rPr>
                <w:sz w:val="28"/>
                <w:szCs w:val="28"/>
              </w:rPr>
              <w:t>Жучкова</w:t>
            </w:r>
            <w:proofErr w:type="spellEnd"/>
            <w:r w:rsidRPr="3E4D9905" w:rsidR="3E4D9905"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E4D9905" w14:paraId="1C68A230" wp14:textId="76BEDDF3">
            <w:pPr>
              <w:pStyle w:val="Normal"/>
              <w:jc w:val="center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E4D9905" w14:paraId="5913F893" wp14:textId="6C0D7E5F">
            <w:pPr>
              <w:pStyle w:val="Normal"/>
              <w:tabs>
                <w:tab w:val="clear" w:pos="708"/>
                <w:tab w:val="left" w:leader="none" w:pos="720"/>
              </w:tabs>
              <w:ind w:left="57" w:right="57" w:hanging="0"/>
              <w:jc w:val="center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>201</w:t>
            </w:r>
            <w:r w:rsidRPr="3E4D9905" w:rsidR="3E4D9905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3E4D9905" w14:paraId="1DA6542E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3E4D9905" w14:paraId="5A858FD8" wp14:textId="7FE45A70">
            <w:pPr>
              <w:pStyle w:val="Normal"/>
              <w:ind w:left="57" w:right="57" w:hanging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891630B" wp14:textId="77777777">
            <w:pPr>
              <w:pStyle w:val="Normal"/>
              <w:ind w:right="57" w:hanging="0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3041E394" wp14:textId="77777777">
            <w:pPr>
              <w:pStyle w:val="Normal"/>
              <w:snapToGrid w:val="false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 xmlns:wp14="http://schemas.microsoft.com/office/word/2010/wordml" w:rsidTr="3E4D9905" w14:paraId="5D5D8D80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22B00AE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627C2E1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Королёва М.И.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7C31532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6858733" wp14:textId="77777777">
            <w:pPr>
              <w:pStyle w:val="Normal"/>
              <w:ind w:left="5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2C6D796" wp14:textId="77777777"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E1831B3" wp14:textId="77777777">
            <w:pPr>
              <w:pStyle w:val="Normal"/>
              <w:snapToGrid w:val="false"/>
              <w:ind w:left="777" w:right="57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EB42200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4E11D2A" wp14:textId="77777777"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 xmlns:wp14="http://schemas.microsoft.com/office/word/2010/wordml" w:rsidTr="3E4D9905" w14:paraId="7A1E8588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1126E5D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A753969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Васильева Е.С.</w:t>
            </w:r>
            <w:r>
              <w:rPr/>
              <w:t xml:space="preserve">                           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6096C36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3203F1C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DE403A5" wp14:textId="77777777"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23D057A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2431CDC" wp14:textId="77777777"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9E398E2" wp14:textId="77777777"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 xmlns:wp14="http://schemas.microsoft.com/office/word/2010/wordml" w:rsidTr="3E4D9905" w14:paraId="0682C12A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6287F21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E284A8E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Логанова М.М.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1AA080A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7754A79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25ED14D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  <w:tc>
          <w:tcPr>
            <w:tcW w:w="14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BE93A62" wp14:textId="77777777"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196BC07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84BA73E" wp14:textId="77777777"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 xmlns:wp14="http://schemas.microsoft.com/office/word/2010/wordml" w:rsidTr="3E4D9905" w14:paraId="23AF9AC9" wp14:textId="77777777">
        <w:trPr>
          <w:cantSplit w:val="true"/>
        </w:trPr>
        <w:tc>
          <w:tcPr>
            <w:tcW w:w="8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4B3F2EB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71F0450" wp14:textId="77777777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Маликова А.И.</w:t>
            </w:r>
          </w:p>
        </w:tc>
        <w:tc>
          <w:tcPr>
            <w:tcW w:w="342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7BFAE1B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  <w:tc>
          <w:tcPr>
            <w:tcW w:w="27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E4D9905" w14:paraId="675776CF" wp14:textId="226201A7">
            <w:pPr>
              <w:pStyle w:val="Normal"/>
              <w:jc w:val="center"/>
              <w:rPr>
                <w:sz w:val="28"/>
                <w:szCs w:val="28"/>
              </w:rPr>
            </w:pPr>
            <w:r w:rsidRPr="3E4D9905" w:rsidR="3E4D9905">
              <w:rPr>
                <w:sz w:val="28"/>
                <w:szCs w:val="28"/>
              </w:rPr>
              <w:t>2017</w:t>
            </w:r>
            <w:r w:rsidRPr="3E4D9905" w:rsidR="3E4D9905">
              <w:rPr>
                <w:sz w:val="28"/>
                <w:szCs w:val="28"/>
              </w:rPr>
              <w:t xml:space="preserve">, декретный отпуск </w:t>
            </w:r>
          </w:p>
        </w:tc>
        <w:tc>
          <w:tcPr>
            <w:tcW w:w="16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D34F5C7" wp14:textId="77777777"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80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F37B2E5" wp14:textId="77777777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B4020A7" wp14:textId="77777777"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D7B270A" wp14:textId="77777777"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 xmlns:wp14="http://schemas.microsoft.com/office/word/2010/wordml" w14:paraId="4F904CB7" wp14:textId="77777777">
      <w:pPr>
        <w:pStyle w:val="Normal"/>
        <w:rPr/>
      </w:pPr>
      <w:r>
        <w:rPr/>
      </w:r>
    </w:p>
    <w:sectPr>
      <w:type w:val="nextPage"/>
      <w:pgSz w:w="16838" w:h="11906" w:orient="landscape"/>
      <w:pgMar w:top="284" w:right="536" w:bottom="360" w:left="156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Garamond">
    <w:charset w:val="cc"/>
    <w:family w:val="roman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88"/>
  <w:defaultTabStop w:val="708"/>
  <w14:docId w14:val="78D91E45"/>
  <w15:docId w15:val="{e9e87b94-81fe-4405-aa51-046cb407c7ad}"/>
  <w:rsids>
    <w:rsidRoot w:val="3E4D9905"/>
    <w:rsid w:val="3E4D990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leader="none" w:pos="720"/>
      </w:tabs>
      <w:ind w:left="360" w:hanging="0"/>
      <w:jc w:val="center"/>
      <w:outlineLvl w:val="0"/>
    </w:pPr>
    <w:rPr>
      <w:w w:val="150"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Wingdings" w:hAnsi="Wingdings" w:cs="Wingdings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Garamond" w:hAnsi="Garamond" w:cs="Times New Roman"/>
      <w:b w:val="false"/>
      <w:i w:val="false"/>
      <w:color w:val="0000FF"/>
      <w:sz w:val="40"/>
      <w:u w:val="dottedHeavy" w:color="008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Symbol" w:hAnsi="Symbol" w:cs="Symbo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Garamond" w:hAnsi="Garamond" w:cs="Times New Roman"/>
      <w:b w:val="false"/>
      <w:i w:val="false"/>
      <w:color w:val="0000FF"/>
      <w:sz w:val="40"/>
      <w:u w:val="dottedHeavy" w:color="00800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cs="Times New Roman"/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Symbol" w:hAnsi="Symbol" w:cs="Symbol"/>
      <w:color w:val="000000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>
      <w:rFonts w:ascii="Courier New" w:hAnsi="Courier New" w:cs="Courier New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  <w:color w:val="000000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Times New Roman" w:hAnsi="Times New Roman" w:cs="Times New Roman"/>
      <w:color w:val="000000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Garamond" w:hAnsi="Garamond" w:cs="Times New Roman"/>
      <w:b w:val="false"/>
      <w:i w:val="false"/>
      <w:color w:val="0000FF"/>
      <w:sz w:val="40"/>
      <w:u w:val="dottedHeavy" w:color="008000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  <w:color w:val="000000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ind w:left="-540" w:hanging="0"/>
      <w:jc w:val="center"/>
    </w:pPr>
    <w:rPr>
      <w:b/>
      <w:bCs/>
      <w:caps/>
      <w:sz w:val="30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2018-01-02T10:20:00.0000000Z</dcterms:created>
  <dc:creator>gfdfh</dc:creator>
  <dc:description/>
  <keywords/>
  <dc:language>en-US</dc:language>
  <lastModifiedBy>korolyowa.marina2013</lastModifiedBy>
  <lastPrinted>2014-08-07T17:04:00.0000000Z</lastPrinted>
  <dcterms:modified xsi:type="dcterms:W3CDTF">2019-08-26T13:59:02.3753667Z</dcterms:modified>
  <revision>9</revision>
  <dc:subject/>
  <dc:title>Сведения о повышении квалификации сотрудников</dc:title>
</coreProperties>
</file>